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19001" w14:textId="34A7A4C5" w:rsidR="003B2DC8" w:rsidRDefault="003B2DC8" w:rsidP="003B2DC8">
      <w:pPr>
        <w:ind w:firstLine="720"/>
        <w:rPr>
          <w:rFonts w:ascii="Garamond" w:hAnsi="Garamond"/>
          <w:sz w:val="32"/>
          <w:szCs w:val="32"/>
        </w:rPr>
      </w:pPr>
      <w:r>
        <w:rPr>
          <w:rFonts w:ascii="Garamond" w:hAnsi="Garamond"/>
          <w:sz w:val="32"/>
          <w:szCs w:val="32"/>
        </w:rPr>
        <w:t>For this module’s discussion, I encourage you to explore either one of my two basic assertions in the presentation.</w:t>
      </w:r>
    </w:p>
    <w:p w14:paraId="4AD7FF55" w14:textId="77777777" w:rsidR="003B2DC8" w:rsidRDefault="003B2DC8" w:rsidP="003B2DC8">
      <w:pPr>
        <w:ind w:firstLine="720"/>
        <w:rPr>
          <w:rFonts w:ascii="Garamond" w:hAnsi="Garamond"/>
          <w:sz w:val="32"/>
          <w:szCs w:val="32"/>
        </w:rPr>
      </w:pPr>
    </w:p>
    <w:p w14:paraId="7E0CA02E" w14:textId="19B49E66" w:rsidR="003B2DC8" w:rsidRDefault="003B2DC8" w:rsidP="003B2DC8">
      <w:pPr>
        <w:pStyle w:val="ListParagraph"/>
        <w:numPr>
          <w:ilvl w:val="0"/>
          <w:numId w:val="1"/>
        </w:numPr>
        <w:rPr>
          <w:rFonts w:ascii="Garamond" w:hAnsi="Garamond"/>
          <w:sz w:val="32"/>
          <w:szCs w:val="32"/>
        </w:rPr>
      </w:pPr>
      <w:r w:rsidRPr="003B2DC8">
        <w:rPr>
          <w:rFonts w:ascii="Garamond" w:hAnsi="Garamond"/>
          <w:b/>
          <w:sz w:val="32"/>
          <w:szCs w:val="32"/>
        </w:rPr>
        <w:t>The Symptomatic Body:</w:t>
      </w:r>
      <w:r>
        <w:t xml:space="preserve"> </w:t>
      </w:r>
      <w:r w:rsidRPr="003B2DC8">
        <w:rPr>
          <w:rFonts w:ascii="Garamond" w:hAnsi="Garamond"/>
          <w:sz w:val="32"/>
          <w:szCs w:val="32"/>
        </w:rPr>
        <w:t xml:space="preserve">“So accidents, diseases, disorders, </w:t>
      </w:r>
      <w:proofErr w:type="spellStart"/>
      <w:r w:rsidRPr="003B2DC8">
        <w:rPr>
          <w:rFonts w:ascii="Garamond" w:hAnsi="Garamond"/>
          <w:sz w:val="32"/>
          <w:szCs w:val="32"/>
        </w:rPr>
        <w:t>maladaptations</w:t>
      </w:r>
      <w:proofErr w:type="spellEnd"/>
      <w:r w:rsidRPr="003B2DC8">
        <w:rPr>
          <w:rFonts w:ascii="Garamond" w:hAnsi="Garamond"/>
          <w:sz w:val="32"/>
          <w:szCs w:val="32"/>
        </w:rPr>
        <w:t xml:space="preserve">, depressions, divorces, betrayals, bankruptcies, all these misfortunes we suffer in our lives, maybe we can believe, along with Sarton, that these misfortunes are fortunate because everything we suffer comes from the daimon on behalf of our genius, and holds the seed of creation in it—and conversely, that what gets destroyed in these moments and movements of the </w:t>
      </w:r>
      <w:proofErr w:type="spellStart"/>
      <w:r w:rsidRPr="003B2DC8">
        <w:rPr>
          <w:rFonts w:ascii="Garamond" w:hAnsi="Garamond"/>
          <w:sz w:val="32"/>
          <w:szCs w:val="32"/>
        </w:rPr>
        <w:t>bodysoul</w:t>
      </w:r>
      <w:proofErr w:type="spellEnd"/>
      <w:r w:rsidRPr="003B2DC8">
        <w:rPr>
          <w:rFonts w:ascii="Garamond" w:hAnsi="Garamond"/>
          <w:sz w:val="32"/>
          <w:szCs w:val="32"/>
        </w:rPr>
        <w:t xml:space="preserve"> is the death of inauthentic living</w:t>
      </w:r>
      <w:r w:rsidR="00786287">
        <w:rPr>
          <w:rFonts w:ascii="Garamond" w:hAnsi="Garamond"/>
          <w:sz w:val="32"/>
          <w:szCs w:val="32"/>
        </w:rPr>
        <w:t>, or living a life too narrow or small</w:t>
      </w:r>
      <w:r w:rsidRPr="003B2DC8">
        <w:rPr>
          <w:rFonts w:ascii="Garamond" w:hAnsi="Garamond"/>
          <w:sz w:val="32"/>
          <w:szCs w:val="32"/>
        </w:rPr>
        <w:t xml:space="preserve">.” </w:t>
      </w:r>
    </w:p>
    <w:p w14:paraId="3C9C1F74" w14:textId="77777777" w:rsidR="003B2DC8" w:rsidRDefault="003B2DC8" w:rsidP="003B2DC8">
      <w:pPr>
        <w:pStyle w:val="ListParagraph"/>
        <w:ind w:left="1080"/>
        <w:rPr>
          <w:rFonts w:ascii="Garamond" w:hAnsi="Garamond"/>
          <w:sz w:val="32"/>
          <w:szCs w:val="32"/>
        </w:rPr>
      </w:pPr>
    </w:p>
    <w:p w14:paraId="5B8F722D" w14:textId="7183FED7" w:rsidR="003B2DC8" w:rsidRDefault="003B2DC8" w:rsidP="003B2DC8">
      <w:pPr>
        <w:pStyle w:val="ListParagraph"/>
        <w:numPr>
          <w:ilvl w:val="0"/>
          <w:numId w:val="1"/>
        </w:numPr>
        <w:rPr>
          <w:rFonts w:ascii="Garamond" w:hAnsi="Garamond"/>
          <w:sz w:val="32"/>
          <w:szCs w:val="32"/>
        </w:rPr>
      </w:pPr>
      <w:r w:rsidRPr="003B2DC8">
        <w:rPr>
          <w:rFonts w:ascii="Garamond" w:hAnsi="Garamond"/>
          <w:b/>
          <w:sz w:val="32"/>
          <w:szCs w:val="32"/>
        </w:rPr>
        <w:t>The Bliss Body:</w:t>
      </w:r>
      <w:r w:rsidRPr="003B2DC8">
        <w:rPr>
          <w:rFonts w:ascii="Garamond" w:hAnsi="Garamond"/>
          <w:sz w:val="32"/>
          <w:szCs w:val="32"/>
        </w:rPr>
        <w:t xml:space="preserve"> “</w:t>
      </w:r>
      <w:r>
        <w:rPr>
          <w:rFonts w:ascii="Garamond" w:hAnsi="Garamond"/>
          <w:sz w:val="32"/>
          <w:szCs w:val="32"/>
        </w:rPr>
        <w:t>One</w:t>
      </w:r>
      <w:r w:rsidRPr="003B2DC8">
        <w:rPr>
          <w:rFonts w:ascii="Garamond" w:hAnsi="Garamond"/>
          <w:sz w:val="32"/>
          <w:szCs w:val="32"/>
        </w:rPr>
        <w:t xml:space="preserve"> way of recovering </w:t>
      </w:r>
      <w:r>
        <w:rPr>
          <w:rFonts w:ascii="Garamond" w:hAnsi="Garamond"/>
          <w:sz w:val="32"/>
          <w:szCs w:val="32"/>
        </w:rPr>
        <w:t>[our deep vocation]</w:t>
      </w:r>
      <w:r w:rsidRPr="003B2DC8">
        <w:rPr>
          <w:rFonts w:ascii="Garamond" w:hAnsi="Garamond"/>
          <w:sz w:val="32"/>
          <w:szCs w:val="32"/>
        </w:rPr>
        <w:t xml:space="preserve"> is </w:t>
      </w:r>
      <w:r>
        <w:rPr>
          <w:rFonts w:ascii="Garamond" w:hAnsi="Garamond"/>
          <w:sz w:val="32"/>
          <w:szCs w:val="32"/>
        </w:rPr>
        <w:t xml:space="preserve">by </w:t>
      </w:r>
      <w:r w:rsidRPr="003B2DC8">
        <w:rPr>
          <w:rFonts w:ascii="Garamond" w:hAnsi="Garamond"/>
          <w:sz w:val="32"/>
          <w:szCs w:val="32"/>
        </w:rPr>
        <w:t>looking at what gives us pleasure, what we love to do</w:t>
      </w:r>
      <w:r>
        <w:rPr>
          <w:rFonts w:ascii="Garamond" w:hAnsi="Garamond"/>
          <w:sz w:val="32"/>
          <w:szCs w:val="32"/>
        </w:rPr>
        <w:t>….</w:t>
      </w:r>
      <w:r w:rsidRPr="003B2DC8">
        <w:rPr>
          <w:rFonts w:ascii="Garamond" w:hAnsi="Garamond"/>
          <w:sz w:val="32"/>
          <w:szCs w:val="32"/>
        </w:rPr>
        <w:t xml:space="preserve"> </w:t>
      </w:r>
      <w:r w:rsidRPr="007F2E39">
        <w:rPr>
          <w:rFonts w:ascii="Garamond" w:hAnsi="Garamond"/>
          <w:sz w:val="32"/>
          <w:szCs w:val="32"/>
        </w:rPr>
        <w:t>times where you experienced great harmony, times when you were experiencing bliss, pleasure, love, beauty, connect</w:t>
      </w:r>
      <w:r w:rsidR="00730742">
        <w:rPr>
          <w:rFonts w:ascii="Garamond" w:hAnsi="Garamond"/>
          <w:sz w:val="32"/>
          <w:szCs w:val="32"/>
        </w:rPr>
        <w:t>ed</w:t>
      </w:r>
      <w:r w:rsidRPr="007F2E39">
        <w:rPr>
          <w:rFonts w:ascii="Garamond" w:hAnsi="Garamond"/>
          <w:sz w:val="32"/>
          <w:szCs w:val="32"/>
        </w:rPr>
        <w:t>ness, times where you felt fully self</w:t>
      </w:r>
      <w:r>
        <w:rPr>
          <w:rFonts w:ascii="Garamond" w:hAnsi="Garamond"/>
          <w:sz w:val="32"/>
          <w:szCs w:val="32"/>
        </w:rPr>
        <w:t>-</w:t>
      </w:r>
      <w:r w:rsidRPr="007F2E39">
        <w:rPr>
          <w:rFonts w:ascii="Garamond" w:hAnsi="Garamond"/>
          <w:sz w:val="32"/>
          <w:szCs w:val="32"/>
        </w:rPr>
        <w:t>expressed, most like your unique self</w:t>
      </w:r>
      <w:r>
        <w:rPr>
          <w:rFonts w:ascii="Garamond" w:hAnsi="Garamond"/>
          <w:sz w:val="32"/>
          <w:szCs w:val="32"/>
        </w:rPr>
        <w:t>….</w:t>
      </w:r>
      <w:r w:rsidRPr="003B2DC8">
        <w:rPr>
          <w:rFonts w:ascii="Garamond" w:hAnsi="Garamond"/>
          <w:sz w:val="32"/>
          <w:szCs w:val="32"/>
        </w:rPr>
        <w:t xml:space="preserve"> </w:t>
      </w:r>
      <w:r w:rsidRPr="007F2E39">
        <w:rPr>
          <w:rFonts w:ascii="Garamond" w:hAnsi="Garamond"/>
          <w:sz w:val="32"/>
          <w:szCs w:val="32"/>
        </w:rPr>
        <w:t>When and where, and doing what,</w:t>
      </w:r>
      <w:r w:rsidR="00730742">
        <w:rPr>
          <w:rFonts w:ascii="Garamond" w:hAnsi="Garamond"/>
          <w:sz w:val="32"/>
          <w:szCs w:val="32"/>
        </w:rPr>
        <w:t xml:space="preserve"> </w:t>
      </w:r>
      <w:r>
        <w:rPr>
          <w:rFonts w:ascii="Garamond" w:hAnsi="Garamond"/>
          <w:sz w:val="32"/>
          <w:szCs w:val="32"/>
        </w:rPr>
        <w:t xml:space="preserve">has </w:t>
      </w:r>
      <w:r w:rsidRPr="007F2E39">
        <w:rPr>
          <w:rFonts w:ascii="Garamond" w:hAnsi="Garamond"/>
          <w:sz w:val="32"/>
          <w:szCs w:val="32"/>
        </w:rPr>
        <w:t>your body been so completely absorbed by the task on hand that you’ve forgotten yourself for a while</w:t>
      </w:r>
      <w:r>
        <w:rPr>
          <w:rFonts w:ascii="Garamond" w:hAnsi="Garamond"/>
          <w:sz w:val="32"/>
          <w:szCs w:val="32"/>
        </w:rPr>
        <w:t>?</w:t>
      </w:r>
      <w:r w:rsidRPr="007F2E39">
        <w:rPr>
          <w:rFonts w:ascii="Garamond" w:hAnsi="Garamond"/>
          <w:sz w:val="32"/>
          <w:szCs w:val="32"/>
        </w:rPr>
        <w:t xml:space="preserve"> </w:t>
      </w:r>
      <w:r>
        <w:rPr>
          <w:rFonts w:ascii="Garamond" w:hAnsi="Garamond"/>
          <w:sz w:val="32"/>
          <w:szCs w:val="32"/>
        </w:rPr>
        <w:t>O</w:t>
      </w:r>
      <w:r w:rsidRPr="007F2E39">
        <w:rPr>
          <w:rFonts w:ascii="Garamond" w:hAnsi="Garamond"/>
          <w:sz w:val="32"/>
          <w:szCs w:val="32"/>
        </w:rPr>
        <w:t>r, you’ve remembered your highest self, your best version of you, your real self, as Karen Horney would call it, your dancing self, as Marion Woodman might call it.</w:t>
      </w:r>
      <w:r>
        <w:rPr>
          <w:rFonts w:ascii="Garamond" w:hAnsi="Garamond"/>
          <w:sz w:val="32"/>
          <w:szCs w:val="32"/>
        </w:rPr>
        <w:t>”</w:t>
      </w:r>
    </w:p>
    <w:p w14:paraId="0FD37569" w14:textId="77777777" w:rsidR="003B2DC8" w:rsidRPr="003B2DC8" w:rsidRDefault="003B2DC8" w:rsidP="003B2DC8">
      <w:pPr>
        <w:pStyle w:val="ListParagraph"/>
        <w:rPr>
          <w:rFonts w:ascii="Garamond" w:hAnsi="Garamond"/>
          <w:sz w:val="32"/>
          <w:szCs w:val="32"/>
        </w:rPr>
      </w:pPr>
    </w:p>
    <w:p w14:paraId="69AF9426" w14:textId="4249E580" w:rsidR="003B2DC8" w:rsidRPr="003B2DC8" w:rsidRDefault="003B2DC8" w:rsidP="003B2DC8">
      <w:pPr>
        <w:rPr>
          <w:rFonts w:ascii="Garamond" w:hAnsi="Garamond"/>
          <w:sz w:val="32"/>
          <w:szCs w:val="32"/>
        </w:rPr>
      </w:pPr>
      <w:r>
        <w:rPr>
          <w:rFonts w:ascii="Garamond" w:hAnsi="Garamond"/>
          <w:sz w:val="32"/>
          <w:szCs w:val="32"/>
        </w:rPr>
        <w:t>You can question, critique, challenge, or further explore either of these ideas</w:t>
      </w:r>
      <w:r w:rsidR="00DD368A">
        <w:rPr>
          <w:rFonts w:ascii="Garamond" w:hAnsi="Garamond"/>
          <w:sz w:val="32"/>
          <w:szCs w:val="32"/>
        </w:rPr>
        <w:t xml:space="preserve"> (I placed a video called “Stop Searching for Your Passion” into the module for just this reason—a counterpoint)</w:t>
      </w:r>
      <w:r>
        <w:rPr>
          <w:rFonts w:ascii="Garamond" w:hAnsi="Garamond"/>
          <w:sz w:val="32"/>
          <w:szCs w:val="32"/>
        </w:rPr>
        <w:t xml:space="preserve">. You are encouraged to apply them to yourself and your vocational life, looking back over your experiences in your symptomatic and/or bliss body for how your body might have been pushed or pulled by your daimon toward self-actualizing or individuating your genius. </w:t>
      </w:r>
    </w:p>
    <w:p w14:paraId="4D7B7180" w14:textId="646A42BE" w:rsidR="003B2DC8" w:rsidRPr="003B2DC8" w:rsidRDefault="003B2DC8" w:rsidP="003B2DC8">
      <w:pPr>
        <w:ind w:left="720"/>
        <w:rPr>
          <w:rFonts w:ascii="Garamond" w:hAnsi="Garamond"/>
          <w:sz w:val="32"/>
          <w:szCs w:val="32"/>
        </w:rPr>
      </w:pPr>
    </w:p>
    <w:p w14:paraId="168CF7C0" w14:textId="4F242D25" w:rsidR="003B2DC8" w:rsidRDefault="003B2DC8" w:rsidP="003B2DC8">
      <w:pPr>
        <w:rPr>
          <w:rFonts w:ascii="Garamond" w:hAnsi="Garamond"/>
          <w:sz w:val="32"/>
          <w:szCs w:val="32"/>
        </w:rPr>
      </w:pPr>
    </w:p>
    <w:p w14:paraId="39E4C254" w14:textId="77777777" w:rsidR="003B2DC8" w:rsidRPr="003B2DC8" w:rsidRDefault="003B2DC8" w:rsidP="003B2DC8">
      <w:pPr>
        <w:rPr>
          <w:rFonts w:ascii="Garamond" w:hAnsi="Garamond"/>
          <w:sz w:val="32"/>
          <w:szCs w:val="32"/>
        </w:rPr>
      </w:pPr>
    </w:p>
    <w:p w14:paraId="0A8EF773" w14:textId="4267B011" w:rsidR="00067073" w:rsidRDefault="00DD368A"/>
    <w:sectPr w:rsidR="00067073" w:rsidSect="005A7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75C58"/>
    <w:multiLevelType w:val="hybridMultilevel"/>
    <w:tmpl w:val="745A0EB0"/>
    <w:lvl w:ilvl="0" w:tplc="5C7C76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DC8"/>
    <w:rsid w:val="00146A89"/>
    <w:rsid w:val="003B2DC8"/>
    <w:rsid w:val="00540750"/>
    <w:rsid w:val="005A7DAB"/>
    <w:rsid w:val="006A6DED"/>
    <w:rsid w:val="00730742"/>
    <w:rsid w:val="00786287"/>
    <w:rsid w:val="00A76837"/>
    <w:rsid w:val="00B52388"/>
    <w:rsid w:val="00D74487"/>
    <w:rsid w:val="00DD368A"/>
    <w:rsid w:val="00E11684"/>
    <w:rsid w:val="00F40EED"/>
    <w:rsid w:val="00F63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57071"/>
  <w14:defaultImageDpi w14:val="32767"/>
  <w15:chartTrackingRefBased/>
  <w15:docId w15:val="{73516F61-BE5D-6B43-AB49-5BA11AF03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B2DC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Leigh Selig</dc:creator>
  <cp:keywords/>
  <dc:description/>
  <cp:lastModifiedBy>Jennifer Leigh Selig</cp:lastModifiedBy>
  <cp:revision>2</cp:revision>
  <dcterms:created xsi:type="dcterms:W3CDTF">2021-11-04T22:00:00Z</dcterms:created>
  <dcterms:modified xsi:type="dcterms:W3CDTF">2021-11-04T22:00:00Z</dcterms:modified>
</cp:coreProperties>
</file>